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Default="0047629B">
      <w:r>
        <w:t>Chapter 2 D/E 8-11; Chapter 3 D/E 1-6, MC 1-9</w:t>
      </w:r>
    </w:p>
    <w:p w:rsidR="0047629B" w:rsidRDefault="0047629B"/>
    <w:p w:rsidR="0047629B" w:rsidRDefault="0047629B">
      <w:r>
        <w:t>Chapter 2 Discussion &amp; Essay 8-11</w:t>
      </w:r>
    </w:p>
    <w:p w:rsidR="0047629B" w:rsidRDefault="0047629B" w:rsidP="0047629B">
      <w:pPr>
        <w:pStyle w:val="ListParagraph"/>
        <w:numPr>
          <w:ilvl w:val="0"/>
          <w:numId w:val="1"/>
        </w:numPr>
      </w:pPr>
      <w:r>
        <w:t>List some factors that make water important to all living organisms.</w:t>
      </w:r>
    </w:p>
    <w:p w:rsidR="0047629B" w:rsidRDefault="0047629B" w:rsidP="0047629B">
      <w:pPr>
        <w:pStyle w:val="ListParagraph"/>
        <w:numPr>
          <w:ilvl w:val="0"/>
          <w:numId w:val="1"/>
        </w:numPr>
      </w:pPr>
      <w:r>
        <w:t>Describe the organization of a food chain.</w:t>
      </w:r>
    </w:p>
    <w:p w:rsidR="0047629B" w:rsidRDefault="0047629B" w:rsidP="0047629B">
      <w:pPr>
        <w:pStyle w:val="ListParagraph"/>
        <w:numPr>
          <w:ilvl w:val="0"/>
          <w:numId w:val="1"/>
        </w:numPr>
      </w:pPr>
      <w:r>
        <w:t>Explain how a food chain is different from a food web.</w:t>
      </w:r>
    </w:p>
    <w:p w:rsidR="0047629B" w:rsidRDefault="0047629B" w:rsidP="0047629B">
      <w:pPr>
        <w:pStyle w:val="ListParagraph"/>
        <w:numPr>
          <w:ilvl w:val="0"/>
          <w:numId w:val="1"/>
        </w:numPr>
      </w:pPr>
      <w:r>
        <w:t>Describe how a food pyramid is organized.</w:t>
      </w:r>
    </w:p>
    <w:p w:rsidR="0047629B" w:rsidRDefault="0047629B" w:rsidP="0047629B"/>
    <w:p w:rsidR="0047629B" w:rsidRDefault="0047629B" w:rsidP="0047629B">
      <w:r>
        <w:t>Chapter 3 Discussion &amp; Essay 1-6</w:t>
      </w:r>
    </w:p>
    <w:p w:rsidR="0047629B" w:rsidRDefault="0047629B" w:rsidP="0047629B">
      <w:pPr>
        <w:pStyle w:val="ListParagraph"/>
        <w:numPr>
          <w:ilvl w:val="0"/>
          <w:numId w:val="2"/>
        </w:numPr>
      </w:pPr>
      <w:r>
        <w:t>Explain how scientists organize living organisms to aid their study of ecology.</w:t>
      </w:r>
    </w:p>
    <w:p w:rsidR="0047629B" w:rsidRDefault="0047629B" w:rsidP="0047629B">
      <w:pPr>
        <w:pStyle w:val="ListParagraph"/>
        <w:numPr>
          <w:ilvl w:val="0"/>
          <w:numId w:val="2"/>
        </w:numPr>
      </w:pPr>
      <w:r>
        <w:t>What differences exist between balanced and unbalanced ecosystems?</w:t>
      </w:r>
    </w:p>
    <w:p w:rsidR="0047629B" w:rsidRDefault="0047629B" w:rsidP="0047629B">
      <w:pPr>
        <w:pStyle w:val="ListParagraph"/>
        <w:numPr>
          <w:ilvl w:val="0"/>
          <w:numId w:val="2"/>
        </w:numPr>
      </w:pPr>
      <w:r>
        <w:t>What impacts do modern family methods have on ecosystems in North America?</w:t>
      </w:r>
    </w:p>
    <w:p w:rsidR="0047629B" w:rsidRDefault="0047629B" w:rsidP="0047629B">
      <w:pPr>
        <w:pStyle w:val="ListParagraph"/>
        <w:numPr>
          <w:ilvl w:val="0"/>
          <w:numId w:val="2"/>
        </w:numPr>
      </w:pPr>
      <w:r>
        <w:t>What benefits and risks are associated with pesticide use on farms, lawns, roadsides, and gardens?</w:t>
      </w:r>
    </w:p>
    <w:p w:rsidR="0047629B" w:rsidRDefault="0047629B" w:rsidP="0047629B">
      <w:pPr>
        <w:pStyle w:val="ListParagraph"/>
        <w:numPr>
          <w:ilvl w:val="0"/>
          <w:numId w:val="2"/>
        </w:numPr>
      </w:pPr>
      <w:r>
        <w:t>How are primary and secondary biological succession different? Give examples of each type of succession.</w:t>
      </w:r>
    </w:p>
    <w:p w:rsidR="0047629B" w:rsidRDefault="0047629B" w:rsidP="0047629B">
      <w:pPr>
        <w:pStyle w:val="ListParagraph"/>
        <w:numPr>
          <w:ilvl w:val="0"/>
          <w:numId w:val="2"/>
        </w:numPr>
      </w:pPr>
      <w:r>
        <w:t>Predict how the science of ecology will be of benefit to the world in the twenty-first century.</w:t>
      </w:r>
    </w:p>
    <w:p w:rsidR="0047629B" w:rsidRDefault="0047629B" w:rsidP="0047629B"/>
    <w:p w:rsidR="0047629B" w:rsidRDefault="0047629B" w:rsidP="0047629B">
      <w:r>
        <w:t>Chapter 3 Multiple Choice 1-9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A group of similar organisms that is found in a defined area is known as a: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Population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Community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Ecosystem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Biosphere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All of the ecosystems of the earth when they are considered as a whole are known as the: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Ecosphere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Community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Population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Atmosphere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An ecosystem in which living organisms and nonliving resources are maintained at constant levels is considered to be: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Natural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 xml:space="preserve">Unbalanced 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Artificial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Balanced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A scientist who studies relationships between living organisms and their environments is known as a/an: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Taxonomist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Ecologist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Zoologist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Limnologist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An environment in which a creature lives is known as its: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Habitat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Biosphere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Ecosystem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lastRenderedPageBreak/>
        <w:t>Preserve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An ecosystem that has been partly destroyed and that still has remnants of the former community of organisms is an example of a: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Primary succession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Secondary succession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Biological succession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Climax community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Primary succession occurs when: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Organisms live in an area where they did not live before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An ecosystem is damaged or partly destroyed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Remnants of a former community still exist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Plants displace animals from an environment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The ability of a particular organism to survive more easily in a shared environment than another is an example of: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The competitive exclusion principle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Adaptive superiority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Secondary succession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A competitive advantage</w:t>
      </w:r>
    </w:p>
    <w:p w:rsidR="0047629B" w:rsidRDefault="0047629B" w:rsidP="0047629B">
      <w:pPr>
        <w:pStyle w:val="ListParagraph"/>
        <w:numPr>
          <w:ilvl w:val="0"/>
          <w:numId w:val="3"/>
        </w:numPr>
      </w:pPr>
      <w:r>
        <w:t>The ability of an organism to survive changes in an environment is a demonstration of its: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Range of tolerance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Comfort zone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>Competitive exclusion principle</w:t>
      </w:r>
    </w:p>
    <w:p w:rsidR="0047629B" w:rsidRDefault="0047629B" w:rsidP="0047629B">
      <w:pPr>
        <w:pStyle w:val="ListParagraph"/>
        <w:numPr>
          <w:ilvl w:val="1"/>
          <w:numId w:val="3"/>
        </w:numPr>
      </w:pPr>
      <w:r>
        <w:t xml:space="preserve">Niche </w:t>
      </w:r>
      <w:bookmarkStart w:id="0" w:name="_GoBack"/>
      <w:bookmarkEnd w:id="0"/>
    </w:p>
    <w:sectPr w:rsidR="0047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17E8"/>
    <w:multiLevelType w:val="hybridMultilevel"/>
    <w:tmpl w:val="8F38C9AA"/>
    <w:lvl w:ilvl="0" w:tplc="5FCA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C07"/>
    <w:multiLevelType w:val="hybridMultilevel"/>
    <w:tmpl w:val="56929DAC"/>
    <w:lvl w:ilvl="0" w:tplc="5FCA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5371"/>
    <w:multiLevelType w:val="hybridMultilevel"/>
    <w:tmpl w:val="3D16D1DE"/>
    <w:lvl w:ilvl="0" w:tplc="5FCA25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9B"/>
    <w:rsid w:val="001C7345"/>
    <w:rsid w:val="004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4620A-068D-458D-BD48-08878723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2016-02-10T18:06:00Z</dcterms:created>
  <dcterms:modified xsi:type="dcterms:W3CDTF">2016-02-10T18:17:00Z</dcterms:modified>
</cp:coreProperties>
</file>