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F432BB">
      <w:r>
        <w:t>Chapter 10 Assignment – Discussion &amp; Essay #1-10, Multiple Choice #1-10</w:t>
      </w:r>
    </w:p>
    <w:p w:rsidR="00F432BB" w:rsidRDefault="00F432BB"/>
    <w:p w:rsidR="00F432BB" w:rsidRDefault="00F432BB">
      <w:r>
        <w:rPr>
          <w:b/>
        </w:rPr>
        <w:t>Discussion &amp; Essay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Describe how reproduction is different in marsupial mammals than it is in placental mammals.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Explain how the placenta exchanges nutrients and waste products between circulatory systems of the mother and her offspring.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Identify ways that opossums are unique among the mammals of North America.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Explain how the metabolic rates of moles and shrews might be related to the short life spans of these mammals.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Identify the roles of moles and shrews in the ecosystems of North America.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 xml:space="preserve">Describe how an animal’s life span might be predicted based on the reproductive rate of the species. 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 xml:space="preserve">Explain the method that bats use to navigate safely as they fly in darkness. 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 xml:space="preserve">Identify how the birthdates of young bats are times to assure that they are born when conditions are favorable to their survival. 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Discuss the roles of bats in the environments where they live.</w:t>
      </w:r>
    </w:p>
    <w:p w:rsidR="00F432BB" w:rsidRDefault="00F432BB" w:rsidP="00F432BB">
      <w:pPr>
        <w:pStyle w:val="ListParagraph"/>
        <w:numPr>
          <w:ilvl w:val="0"/>
          <w:numId w:val="1"/>
        </w:numPr>
      </w:pPr>
      <w:r>
        <w:t>Describe the characteristics of armadillos that make them different from other mammals.</w:t>
      </w:r>
    </w:p>
    <w:p w:rsidR="00F432BB" w:rsidRDefault="00F432BB" w:rsidP="00F432BB"/>
    <w:p w:rsidR="00F432BB" w:rsidRDefault="00F432BB" w:rsidP="00F432BB">
      <w:r>
        <w:rPr>
          <w:b/>
        </w:rPr>
        <w:t>Multiple Choice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Which of these animals is the only American marsupial?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Raccoon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Opossum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Wombat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 xml:space="preserve">Kangaroo 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A young marsupial animal lives and find nourishment during its early life inside the mother’s: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Placenta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Marsupium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Uterus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Incubator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The prehensile tail of the opossum is adapted for: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Swimming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Carrying their young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Grasping branches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Fighting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A nocturnal animal: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Eats only insects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Has a high metabolism rate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Migrates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Is active at night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The mammal with the highest known metabolism rate is a: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Mole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Shrew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Pine mouse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Martin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lastRenderedPageBreak/>
        <w:t>A mammal that lives mostly underground and that eats worms, insects, and grubs is the: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Shrew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Squirrel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Weasel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Mole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A shrew is classified as a: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Predator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Omnivore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Herbivore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Producer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A bat is classified as a: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Marsupial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Mammal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Rodent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Ungulate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The bats are able to navigate during flight using which of the senses: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Smell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Hearing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Sight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Touch</w:t>
      </w:r>
    </w:p>
    <w:p w:rsidR="00F432BB" w:rsidRDefault="00F432BB" w:rsidP="00F432BB">
      <w:pPr>
        <w:pStyle w:val="ListParagraph"/>
        <w:numPr>
          <w:ilvl w:val="0"/>
          <w:numId w:val="2"/>
        </w:numPr>
      </w:pPr>
      <w:r>
        <w:t>The hard outer covering on the body of the armadillo is called a(n):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Carapace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Exoskeleton</w:t>
      </w:r>
    </w:p>
    <w:p w:rsidR="00F432BB" w:rsidRDefault="00F432BB" w:rsidP="00F432BB">
      <w:pPr>
        <w:pStyle w:val="ListParagraph"/>
        <w:numPr>
          <w:ilvl w:val="1"/>
          <w:numId w:val="2"/>
        </w:numPr>
      </w:pPr>
      <w:r>
        <w:t>Hide</w:t>
      </w:r>
    </w:p>
    <w:p w:rsidR="00F432BB" w:rsidRPr="00F432BB" w:rsidRDefault="00F432BB" w:rsidP="00F432BB">
      <w:pPr>
        <w:pStyle w:val="ListParagraph"/>
        <w:numPr>
          <w:ilvl w:val="1"/>
          <w:numId w:val="2"/>
        </w:numPr>
      </w:pPr>
      <w:r>
        <w:t xml:space="preserve">Shell </w:t>
      </w:r>
      <w:bookmarkStart w:id="0" w:name="_GoBack"/>
      <w:bookmarkEnd w:id="0"/>
    </w:p>
    <w:sectPr w:rsidR="00F432BB" w:rsidRPr="00F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0A84"/>
    <w:multiLevelType w:val="hybridMultilevel"/>
    <w:tmpl w:val="511A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01C7"/>
    <w:multiLevelType w:val="hybridMultilevel"/>
    <w:tmpl w:val="B16E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B"/>
    <w:rsid w:val="001C7345"/>
    <w:rsid w:val="00F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ED35-DE8F-4314-9B06-00E3EB7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2015-10-29T13:51:00Z</dcterms:created>
  <dcterms:modified xsi:type="dcterms:W3CDTF">2015-10-29T14:03:00Z</dcterms:modified>
</cp:coreProperties>
</file>